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AUTOELEKTRIČAR</w:t>
      </w:r>
    </w:p>
    <w:p w:rsidR="00C52329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MOTORNA VOZILA 2 - STRUČNI IZBORNI PREDMET</w:t>
      </w:r>
    </w:p>
    <w:p w:rsidR="00863319" w:rsidRPr="00DF07D3" w:rsidRDefault="00863319" w:rsidP="00C52329">
      <w:pPr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Udžbenik</w:t>
      </w:r>
      <w:proofErr w:type="spellEnd"/>
      <w:r>
        <w:rPr>
          <w:rFonts w:asciiTheme="minorHAnsi" w:hAnsiTheme="minorHAnsi"/>
          <w:sz w:val="24"/>
          <w:szCs w:val="24"/>
        </w:rPr>
        <w:t xml:space="preserve">: </w:t>
      </w:r>
      <w:proofErr w:type="spellStart"/>
      <w:r>
        <w:rPr>
          <w:rFonts w:asciiTheme="minorHAnsi" w:hAnsiTheme="minorHAnsi"/>
          <w:sz w:val="24"/>
          <w:szCs w:val="24"/>
        </w:rPr>
        <w:t>Motorna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vozila</w:t>
      </w:r>
      <w:proofErr w:type="spellEnd"/>
      <w:r>
        <w:rPr>
          <w:rFonts w:asciiTheme="minorHAnsi" w:hAnsiTheme="minorHAnsi"/>
          <w:sz w:val="24"/>
          <w:szCs w:val="24"/>
        </w:rPr>
        <w:t xml:space="preserve"> 2, </w:t>
      </w:r>
      <w:proofErr w:type="spellStart"/>
      <w:r>
        <w:rPr>
          <w:rFonts w:asciiTheme="minorHAnsi" w:hAnsiTheme="minorHAnsi"/>
          <w:sz w:val="24"/>
          <w:szCs w:val="24"/>
        </w:rPr>
        <w:t>Dimitrije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Janković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Zavod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za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udžbenike</w:t>
      </w:r>
      <w:proofErr w:type="spellEnd"/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1.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Mehanizam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kvačila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proofErr w:type="gramStart"/>
      <w:r w:rsidRPr="00DF07D3">
        <w:rPr>
          <w:rFonts w:asciiTheme="minorHAnsi" w:hAnsiTheme="minorHAnsi"/>
          <w:sz w:val="24"/>
          <w:szCs w:val="24"/>
        </w:rPr>
        <w:t>sa</w:t>
      </w:r>
      <w:proofErr w:type="spellEnd"/>
      <w:proofErr w:type="gram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suvom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frikcionom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pločom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2.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Hidrodinamički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pretvarač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obrtnog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momenta</w:t>
      </w:r>
      <w:proofErr w:type="spellEnd"/>
      <w:r w:rsidRPr="00DF07D3">
        <w:rPr>
          <w:rFonts w:asciiTheme="minorHAnsi" w:hAnsiTheme="minorHAnsi"/>
          <w:sz w:val="24"/>
          <w:szCs w:val="24"/>
        </w:rPr>
        <w:t>.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3.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Pogonsko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gonjeno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vratilo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4.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Parovi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zupčanika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njihovi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prenosni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odnosi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5.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Sinhronizovanje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uključivanje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stepena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prenosa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6.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Polužni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mehanizmi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za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izbor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promenu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stepena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prenosa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7.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Glavni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prenosnik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diferencijalni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prenosnik</w:t>
      </w:r>
      <w:proofErr w:type="spellEnd"/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8.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Poluautomatski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menjački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prenosnici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9.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Potpuno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automatizovani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menjački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prenosnici</w:t>
      </w:r>
      <w:proofErr w:type="spellEnd"/>
      <w:r w:rsidRPr="00DF07D3">
        <w:rPr>
          <w:rFonts w:asciiTheme="minorHAnsi" w:hAnsiTheme="minorHAnsi"/>
          <w:sz w:val="24"/>
          <w:szCs w:val="24"/>
        </w:rPr>
        <w:t>;</w:t>
      </w:r>
    </w:p>
    <w:p w:rsidR="00C52329" w:rsidRPr="00DF07D3" w:rsidRDefault="00C52329" w:rsidP="00C52329">
      <w:pPr>
        <w:rPr>
          <w:rFonts w:asciiTheme="minorHAnsi" w:hAnsiTheme="minorHAnsi"/>
          <w:sz w:val="24"/>
          <w:szCs w:val="24"/>
        </w:rPr>
      </w:pPr>
      <w:r w:rsidRPr="00DF07D3">
        <w:rPr>
          <w:rFonts w:asciiTheme="minorHAnsi" w:hAnsiTheme="minorHAnsi"/>
          <w:sz w:val="24"/>
          <w:szCs w:val="24"/>
        </w:rPr>
        <w:t>10.</w:t>
      </w:r>
      <w:r w:rsidRPr="00DF07D3">
        <w:rPr>
          <w:rFonts w:asciiTheme="minorHAnsi" w:hAnsiTheme="minorHAnsi"/>
          <w:sz w:val="24"/>
          <w:szCs w:val="24"/>
        </w:rPr>
        <w:tab/>
      </w:r>
      <w:proofErr w:type="spellStart"/>
      <w:r w:rsidRPr="00DF07D3">
        <w:rPr>
          <w:rFonts w:asciiTheme="minorHAnsi" w:hAnsiTheme="minorHAnsi"/>
          <w:sz w:val="24"/>
          <w:szCs w:val="24"/>
        </w:rPr>
        <w:t>Elektronsko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upravljanje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menjačkog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prenosnika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sa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dvostrukim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kvačilom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(DCT/DSG) </w:t>
      </w:r>
      <w:proofErr w:type="spellStart"/>
      <w:r w:rsidRPr="00DF07D3">
        <w:rPr>
          <w:rFonts w:asciiTheme="minorHAnsi" w:hAnsiTheme="minorHAnsi"/>
          <w:sz w:val="24"/>
          <w:szCs w:val="24"/>
        </w:rPr>
        <w:t>i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sa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proofErr w:type="gramStart"/>
      <w:r w:rsidRPr="00DF07D3">
        <w:rPr>
          <w:rFonts w:asciiTheme="minorHAnsi" w:hAnsiTheme="minorHAnsi"/>
          <w:sz w:val="24"/>
          <w:szCs w:val="24"/>
        </w:rPr>
        <w:t>kontinualnom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DF07D3">
        <w:rPr>
          <w:rFonts w:asciiTheme="minorHAnsi" w:hAnsiTheme="minorHAnsi"/>
          <w:sz w:val="24"/>
          <w:szCs w:val="24"/>
        </w:rPr>
        <w:t>promenom</w:t>
      </w:r>
      <w:proofErr w:type="spellEnd"/>
      <w:proofErr w:type="gram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stepena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DF07D3">
        <w:rPr>
          <w:rFonts w:asciiTheme="minorHAnsi" w:hAnsiTheme="minorHAnsi"/>
          <w:sz w:val="24"/>
          <w:szCs w:val="24"/>
        </w:rPr>
        <w:t>prenosa</w:t>
      </w:r>
      <w:proofErr w:type="spellEnd"/>
      <w:r w:rsidRPr="00DF07D3">
        <w:rPr>
          <w:rFonts w:asciiTheme="minorHAnsi" w:hAnsiTheme="minorHAnsi"/>
          <w:sz w:val="24"/>
          <w:szCs w:val="24"/>
        </w:rPr>
        <w:t xml:space="preserve"> (CVT).</w:t>
      </w:r>
    </w:p>
    <w:sectPr w:rsidR="00C52329" w:rsidRPr="00DF07D3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16031"/>
    <w:multiLevelType w:val="hybridMultilevel"/>
    <w:tmpl w:val="E3FE3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349DA"/>
    <w:multiLevelType w:val="hybridMultilevel"/>
    <w:tmpl w:val="EE1C6DFC"/>
    <w:lvl w:ilvl="0" w:tplc="01D80B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2329"/>
    <w:rsid w:val="00125054"/>
    <w:rsid w:val="00863319"/>
    <w:rsid w:val="008F267E"/>
    <w:rsid w:val="009505A6"/>
    <w:rsid w:val="00C420F8"/>
    <w:rsid w:val="00C45A6F"/>
    <w:rsid w:val="00C52329"/>
    <w:rsid w:val="00D54433"/>
    <w:rsid w:val="00DF07D3"/>
    <w:rsid w:val="00E1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29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3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Company>Home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3</cp:revision>
  <dcterms:created xsi:type="dcterms:W3CDTF">2017-01-24T21:26:00Z</dcterms:created>
  <dcterms:modified xsi:type="dcterms:W3CDTF">2017-01-30T20:44:00Z</dcterms:modified>
</cp:coreProperties>
</file>